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9B0B" w14:textId="3718F25D" w:rsidR="00401283" w:rsidRDefault="002302FC" w:rsidP="003D3F84">
      <w:pPr>
        <w:spacing w:after="0" w:line="240" w:lineRule="auto"/>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b/>
          <w:bCs/>
          <w:noProof/>
          <w:color w:val="000000"/>
          <w:sz w:val="27"/>
          <w:szCs w:val="27"/>
          <w:lang w:eastAsia="it-IT"/>
        </w:rPr>
        <w:drawing>
          <wp:inline distT="0" distB="0" distL="0" distR="0" wp14:anchorId="4C07B8C6" wp14:editId="64A8F9F4">
            <wp:extent cx="1907722" cy="676275"/>
            <wp:effectExtent l="0" t="0" r="0" b="0"/>
            <wp:docPr id="903405323" name="Immagine 1" descr="Immagine che contiene Elementi grafici, grafica, Carattere,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05323" name="Immagine 1" descr="Immagine che contiene Elementi grafici, grafica, Carattere, Policromia&#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27" cy="678014"/>
                    </a:xfrm>
                    <a:prstGeom prst="rect">
                      <a:avLst/>
                    </a:prstGeom>
                  </pic:spPr>
                </pic:pic>
              </a:graphicData>
            </a:graphic>
          </wp:inline>
        </w:drawing>
      </w:r>
      <w:r>
        <w:rPr>
          <w:rFonts w:ascii="Times New Roman" w:eastAsia="Times New Roman" w:hAnsi="Times New Roman" w:cs="Times New Roman"/>
          <w:b/>
          <w:bCs/>
          <w:color w:val="000000"/>
          <w:sz w:val="27"/>
          <w:szCs w:val="27"/>
          <w:lang w:eastAsia="it-IT"/>
        </w:rPr>
        <w:t xml:space="preserve">                    </w:t>
      </w:r>
      <w:r>
        <w:rPr>
          <w:rFonts w:ascii="Times New Roman" w:eastAsia="Times New Roman" w:hAnsi="Times New Roman" w:cs="Times New Roman"/>
          <w:b/>
          <w:bCs/>
          <w:noProof/>
          <w:color w:val="000000"/>
          <w:sz w:val="27"/>
          <w:szCs w:val="27"/>
          <w:lang w:eastAsia="it-IT"/>
        </w:rPr>
        <w:drawing>
          <wp:inline distT="0" distB="0" distL="0" distR="0" wp14:anchorId="336B0E42" wp14:editId="6EF1CC2B">
            <wp:extent cx="1583659" cy="753710"/>
            <wp:effectExtent l="0" t="0" r="0" b="8890"/>
            <wp:docPr id="76132880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328805" name="Immagine 7613288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374" cy="765472"/>
                    </a:xfrm>
                    <a:prstGeom prst="rect">
                      <a:avLst/>
                    </a:prstGeom>
                  </pic:spPr>
                </pic:pic>
              </a:graphicData>
            </a:graphic>
          </wp:inline>
        </w:drawing>
      </w:r>
      <w:r>
        <w:rPr>
          <w:rFonts w:ascii="Times New Roman" w:eastAsia="Times New Roman" w:hAnsi="Times New Roman" w:cs="Times New Roman"/>
          <w:b/>
          <w:bCs/>
          <w:color w:val="000000"/>
          <w:sz w:val="27"/>
          <w:szCs w:val="27"/>
          <w:lang w:eastAsia="it-IT"/>
        </w:rPr>
        <w:t xml:space="preserve">            </w:t>
      </w:r>
      <w:r w:rsidR="00CD30A7">
        <w:rPr>
          <w:rFonts w:ascii="Times New Roman" w:eastAsia="Times New Roman" w:hAnsi="Times New Roman" w:cs="Times New Roman"/>
          <w:b/>
          <w:bCs/>
          <w:noProof/>
          <w:color w:val="000000"/>
          <w:sz w:val="27"/>
          <w:szCs w:val="27"/>
          <w:lang w:eastAsia="it-IT"/>
        </w:rPr>
        <w:drawing>
          <wp:inline distT="0" distB="0" distL="0" distR="0" wp14:anchorId="5316A7DC" wp14:editId="361F352E">
            <wp:extent cx="803910" cy="613650"/>
            <wp:effectExtent l="0" t="0" r="0" b="0"/>
            <wp:docPr id="197815934" name="Immagine 3" descr="Immagine che contiene testo, Elementi grafici,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15934" name="Immagine 3" descr="Immagine che contiene testo, Elementi grafici, grafica, Caratter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699" cy="620359"/>
                    </a:xfrm>
                    <a:prstGeom prst="rect">
                      <a:avLst/>
                    </a:prstGeom>
                  </pic:spPr>
                </pic:pic>
              </a:graphicData>
            </a:graphic>
          </wp:inline>
        </w:drawing>
      </w:r>
    </w:p>
    <w:p w14:paraId="0A81B897" w14:textId="77777777" w:rsidR="00401283" w:rsidRDefault="00401283" w:rsidP="003D3F84">
      <w:pPr>
        <w:spacing w:after="0" w:line="240" w:lineRule="auto"/>
        <w:rPr>
          <w:rFonts w:ascii="Times New Roman" w:eastAsia="Times New Roman" w:hAnsi="Times New Roman" w:cs="Times New Roman"/>
          <w:b/>
          <w:bCs/>
          <w:color w:val="000000"/>
          <w:sz w:val="27"/>
          <w:szCs w:val="27"/>
          <w:lang w:eastAsia="it-IT"/>
        </w:rPr>
      </w:pPr>
    </w:p>
    <w:p w14:paraId="01DC2D45" w14:textId="77777777" w:rsidR="00401283" w:rsidRDefault="00401283" w:rsidP="003D3F84">
      <w:pPr>
        <w:spacing w:after="0" w:line="240" w:lineRule="auto"/>
        <w:rPr>
          <w:rFonts w:ascii="Times New Roman" w:eastAsia="Times New Roman" w:hAnsi="Times New Roman" w:cs="Times New Roman"/>
          <w:b/>
          <w:bCs/>
          <w:color w:val="000000"/>
          <w:sz w:val="27"/>
          <w:szCs w:val="27"/>
          <w:lang w:eastAsia="it-IT"/>
        </w:rPr>
      </w:pPr>
    </w:p>
    <w:p w14:paraId="757BED00" w14:textId="77777777" w:rsidR="00401283" w:rsidRDefault="00401283" w:rsidP="003D3F84">
      <w:pPr>
        <w:spacing w:after="0" w:line="240" w:lineRule="auto"/>
        <w:rPr>
          <w:rFonts w:ascii="Times New Roman" w:eastAsia="Times New Roman" w:hAnsi="Times New Roman" w:cs="Times New Roman"/>
          <w:b/>
          <w:bCs/>
          <w:color w:val="000000"/>
          <w:sz w:val="27"/>
          <w:szCs w:val="27"/>
          <w:lang w:eastAsia="it-IT"/>
        </w:rPr>
      </w:pPr>
    </w:p>
    <w:p w14:paraId="6CFF6708" w14:textId="77777777" w:rsidR="00401283" w:rsidRDefault="00401283" w:rsidP="003D3F84">
      <w:pPr>
        <w:spacing w:after="0" w:line="240" w:lineRule="auto"/>
        <w:rPr>
          <w:rFonts w:ascii="Times New Roman" w:eastAsia="Times New Roman" w:hAnsi="Times New Roman" w:cs="Times New Roman"/>
          <w:b/>
          <w:bCs/>
          <w:color w:val="000000"/>
          <w:sz w:val="27"/>
          <w:szCs w:val="27"/>
          <w:lang w:eastAsia="it-IT"/>
        </w:rPr>
      </w:pPr>
    </w:p>
    <w:p w14:paraId="03B27423" w14:textId="77777777" w:rsidR="00401283" w:rsidRDefault="00401283" w:rsidP="003D3F84">
      <w:pPr>
        <w:spacing w:after="0" w:line="240" w:lineRule="auto"/>
        <w:rPr>
          <w:rFonts w:ascii="Times New Roman" w:eastAsia="Times New Roman" w:hAnsi="Times New Roman" w:cs="Times New Roman"/>
          <w:b/>
          <w:bCs/>
          <w:color w:val="000000"/>
          <w:sz w:val="27"/>
          <w:szCs w:val="27"/>
          <w:lang w:eastAsia="it-IT"/>
        </w:rPr>
      </w:pPr>
    </w:p>
    <w:p w14:paraId="0887026D" w14:textId="567C6EE7" w:rsidR="00000438" w:rsidRPr="003330C5" w:rsidRDefault="00844467" w:rsidP="00000438">
      <w:pPr>
        <w:spacing w:after="0" w:line="240" w:lineRule="auto"/>
        <w:rPr>
          <w:rFonts w:eastAsia="Times New Roman" w:cstheme="minorHAnsi"/>
          <w:b/>
          <w:bCs/>
          <w:color w:val="000000"/>
          <w:lang w:eastAsia="it-IT"/>
        </w:rPr>
      </w:pPr>
      <w:r w:rsidRPr="003330C5">
        <w:rPr>
          <w:rFonts w:eastAsia="Times New Roman" w:cstheme="minorHAnsi"/>
          <w:b/>
          <w:bCs/>
          <w:color w:val="000000"/>
          <w:lang w:eastAsia="it-IT"/>
        </w:rPr>
        <w:t xml:space="preserve">MASTERCLASS </w:t>
      </w:r>
      <w:r w:rsidR="009F10CC" w:rsidRPr="003330C5">
        <w:rPr>
          <w:rFonts w:eastAsia="Times New Roman" w:cstheme="minorHAnsi"/>
          <w:b/>
          <w:bCs/>
          <w:color w:val="000000"/>
          <w:lang w:eastAsia="it-IT"/>
        </w:rPr>
        <w:t>- Coding, Robotica educativa e Interfacce tangibili</w:t>
      </w:r>
    </w:p>
    <w:p w14:paraId="54A78C0F" w14:textId="2C17CA23" w:rsidR="00000438" w:rsidRPr="003330C5" w:rsidRDefault="00DC45FD" w:rsidP="00000438">
      <w:pPr>
        <w:spacing w:after="0" w:line="240" w:lineRule="auto"/>
        <w:rPr>
          <w:rFonts w:eastAsia="Times New Roman" w:cstheme="minorHAnsi"/>
          <w:b/>
          <w:bCs/>
          <w:color w:val="000000"/>
          <w:lang w:eastAsia="it-IT"/>
        </w:rPr>
      </w:pPr>
      <w:r w:rsidRPr="003330C5">
        <w:rPr>
          <w:rFonts w:eastAsia="Times New Roman" w:cstheme="minorHAnsi"/>
          <w:b/>
          <w:bCs/>
          <w:color w:val="000000"/>
          <w:lang w:eastAsia="it-IT"/>
        </w:rPr>
        <w:t xml:space="preserve">Lunedì </w:t>
      </w:r>
      <w:r w:rsidR="00000438" w:rsidRPr="003330C5">
        <w:rPr>
          <w:rFonts w:eastAsia="Times New Roman" w:cstheme="minorHAnsi"/>
          <w:b/>
          <w:bCs/>
          <w:color w:val="000000"/>
          <w:lang w:eastAsia="it-IT"/>
        </w:rPr>
        <w:t>12 giugno 2023</w:t>
      </w:r>
      <w:r w:rsidRPr="003330C5">
        <w:rPr>
          <w:rFonts w:eastAsia="Times New Roman" w:cstheme="minorHAnsi"/>
          <w:b/>
          <w:bCs/>
          <w:color w:val="000000"/>
          <w:lang w:eastAsia="it-IT"/>
        </w:rPr>
        <w:t xml:space="preserve"> a Città della Scienza</w:t>
      </w:r>
    </w:p>
    <w:p w14:paraId="33C4D917" w14:textId="3E102A68" w:rsidR="00401283" w:rsidRPr="003330C5" w:rsidRDefault="006A5CBA"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Via Coroglio 57 80124 Napoli</w:t>
      </w:r>
    </w:p>
    <w:p w14:paraId="4694FE38" w14:textId="797EBAE7" w:rsidR="006A5CBA" w:rsidRPr="003330C5" w:rsidRDefault="006A5CBA"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Sala Saffo</w:t>
      </w:r>
    </w:p>
    <w:p w14:paraId="22FB8AF8" w14:textId="77777777" w:rsidR="00046F0A" w:rsidRPr="003330C5" w:rsidRDefault="00046F0A" w:rsidP="003D3F84">
      <w:pPr>
        <w:spacing w:after="0" w:line="240" w:lineRule="auto"/>
        <w:rPr>
          <w:rFonts w:eastAsia="Times New Roman" w:cstheme="minorHAnsi"/>
          <w:color w:val="000000"/>
          <w:lang w:eastAsia="it-IT"/>
        </w:rPr>
      </w:pPr>
    </w:p>
    <w:p w14:paraId="0A1DFFC9" w14:textId="3E2B13C8" w:rsidR="00046F0A" w:rsidRPr="003330C5" w:rsidRDefault="00971E91"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Descrizione</w:t>
      </w:r>
    </w:p>
    <w:p w14:paraId="61AE7281" w14:textId="6A61303C" w:rsidR="00971E91" w:rsidRPr="003330C5" w:rsidRDefault="00971E91" w:rsidP="00971E9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 xml:space="preserve">Il coding e la robotica educativa aiutano a pensare in modo creativo, stimolano la curiosità attraverso quello che apparentemente può sembrare solo un gioco </w:t>
      </w:r>
      <w:r w:rsidR="009B19A4" w:rsidRPr="003330C5">
        <w:rPr>
          <w:rFonts w:eastAsia="Times New Roman" w:cstheme="minorHAnsi"/>
          <w:color w:val="000000"/>
          <w:lang w:eastAsia="it-IT"/>
        </w:rPr>
        <w:t>e</w:t>
      </w:r>
      <w:r w:rsidRPr="003330C5">
        <w:rPr>
          <w:rFonts w:eastAsia="Times New Roman" w:cstheme="minorHAnsi"/>
          <w:color w:val="000000"/>
          <w:lang w:eastAsia="it-IT"/>
        </w:rPr>
        <w:t xml:space="preserve"> educano allo sviluppo del “pensiero computazionale”, cioè la capacità di risolvere problemi anche complessi applicando la logica, ragionando sulla strategia migliore per arrivare alla soluzione. Alla base delle nostre proposte formative c’è una costante attività di ricerca e innovazione, finalizzata a garantire il continuo aggiornamento del know-how e il necessario allineamento tra la proposta formativa e le reali esigenze e problematiche vissute dagli insegnanti e dagli studenti. Il bisogno di supportare le esigenze di apprendimento dei partecipanti è perseguito mediante un approccio metodologico che favorisce un continuo processo di scambio, interazione e condivisione tra i partecipanti e gli esperti, perché la formazione diventi non solo un supporto allo sviluppo di conoscenze, competenze e abilità, ma rappresenti anche un’esperienza condivisa di costruzione di significati e di esperienze. L’utilizzo di una metodologia di tipo laboratoriale, anche mediante l’impiego delle nuove tecnologie a supporto della didattica, consente ai partecipanti di lavorare concretamente allo sviluppo e alla sperimentazione di possibili soluzioni a problemi reali e alla realizzazione di “esperimenti didattici”, all’interno di ambienti di apprendimento informali.</w:t>
      </w:r>
    </w:p>
    <w:p w14:paraId="7C6BA8F5" w14:textId="77777777" w:rsidR="00971E91" w:rsidRPr="003330C5" w:rsidRDefault="00971E91" w:rsidP="00971E91">
      <w:pPr>
        <w:spacing w:after="0" w:line="240" w:lineRule="auto"/>
        <w:jc w:val="both"/>
        <w:rPr>
          <w:rFonts w:eastAsia="Times New Roman" w:cstheme="minorHAnsi"/>
          <w:color w:val="000000"/>
          <w:lang w:eastAsia="it-IT"/>
        </w:rPr>
      </w:pPr>
    </w:p>
    <w:p w14:paraId="2A272421" w14:textId="77777777"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 xml:space="preserve">La masterclass avrà un taglio laboratoriale e sarà finalizzata al confronto con esperti e alla sperimentazione in un’aula per attività laboratoriali </w:t>
      </w:r>
      <w:proofErr w:type="spellStart"/>
      <w:r w:rsidRPr="003330C5">
        <w:rPr>
          <w:rFonts w:eastAsia="Times New Roman" w:cstheme="minorHAnsi"/>
          <w:color w:val="000000"/>
          <w:lang w:eastAsia="it-IT"/>
        </w:rPr>
        <w:t>hands-on</w:t>
      </w:r>
      <w:proofErr w:type="spellEnd"/>
      <w:r w:rsidRPr="003330C5">
        <w:rPr>
          <w:rFonts w:eastAsia="Times New Roman" w:cstheme="minorHAnsi"/>
          <w:color w:val="000000"/>
          <w:lang w:eastAsia="it-IT"/>
        </w:rPr>
        <w:t>.</w:t>
      </w:r>
    </w:p>
    <w:p w14:paraId="3AA1C2E8" w14:textId="77777777"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La masterclass è divisa in due momenti formativi: il primo in plenaria, consistente in un incontro con gli esperti, durante il quale, dopo le relazioni degli esperti, gli insegnanti avranno la possibilità di discutere con loro. Il tutto sarà moderato dal giornalista scientifico Stefano Pisani.</w:t>
      </w:r>
    </w:p>
    <w:p w14:paraId="5BB6FB07" w14:textId="77777777" w:rsidR="00AD5842" w:rsidRPr="003330C5" w:rsidRDefault="00AD5842" w:rsidP="00A23501">
      <w:pPr>
        <w:spacing w:after="0" w:line="240" w:lineRule="auto"/>
        <w:jc w:val="both"/>
        <w:rPr>
          <w:rFonts w:eastAsia="Times New Roman" w:cstheme="minorHAnsi"/>
          <w:color w:val="000000"/>
          <w:lang w:eastAsia="it-IT"/>
        </w:rPr>
      </w:pPr>
    </w:p>
    <w:p w14:paraId="5E462246" w14:textId="77777777" w:rsidR="00AD5842"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La seconda parte vedrà lo svolgersi di laboratori didattici in aula, divisi per gradi scolastici, dove gli insegnanti saranno coinvolti nell’attività da formatori esperti.</w:t>
      </w:r>
    </w:p>
    <w:p w14:paraId="3E2D2488" w14:textId="15C91563"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 xml:space="preserve"> </w:t>
      </w:r>
    </w:p>
    <w:p w14:paraId="65859A57" w14:textId="77777777"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Si riportano di seguito i principali temi di lavoro:</w:t>
      </w:r>
    </w:p>
    <w:p w14:paraId="517EFA62" w14:textId="77777777"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 Coding e pixel art (scuole infanzia – scuola primaria)</w:t>
      </w:r>
    </w:p>
    <w:p w14:paraId="0F586855" w14:textId="77777777"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 Robotica educativa e interfacce tangibili (scuola secondaria di primo e secondo grado)</w:t>
      </w:r>
    </w:p>
    <w:p w14:paraId="13953684" w14:textId="77777777" w:rsidR="00AD5842" w:rsidRPr="003330C5" w:rsidRDefault="00AD5842" w:rsidP="00A23501">
      <w:pPr>
        <w:spacing w:after="0" w:line="240" w:lineRule="auto"/>
        <w:jc w:val="both"/>
        <w:rPr>
          <w:rFonts w:eastAsia="Times New Roman" w:cstheme="minorHAnsi"/>
          <w:color w:val="000000"/>
          <w:lang w:eastAsia="it-IT"/>
        </w:rPr>
      </w:pPr>
    </w:p>
    <w:p w14:paraId="4DA7397A" w14:textId="1ED4B8BC" w:rsidR="00A23501" w:rsidRPr="003330C5" w:rsidRDefault="00A23501" w:rsidP="00A2350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Relatori</w:t>
      </w:r>
    </w:p>
    <w:p w14:paraId="00B47898" w14:textId="2DF42159" w:rsidR="00971E91" w:rsidRPr="003330C5" w:rsidRDefault="00AE7383" w:rsidP="00A23501">
      <w:pPr>
        <w:spacing w:after="0" w:line="240" w:lineRule="auto"/>
        <w:jc w:val="both"/>
        <w:rPr>
          <w:rFonts w:eastAsia="Times New Roman" w:cstheme="minorHAnsi"/>
          <w:color w:val="000000"/>
          <w:lang w:eastAsia="it-IT"/>
        </w:rPr>
      </w:pPr>
      <w:r>
        <w:rPr>
          <w:rFonts w:eastAsia="Times New Roman" w:cstheme="minorHAnsi"/>
          <w:color w:val="000000"/>
          <w:lang w:eastAsia="it-IT"/>
        </w:rPr>
        <w:t xml:space="preserve">Luigi Amodio, </w:t>
      </w:r>
      <w:r w:rsidR="00D45B74">
        <w:rPr>
          <w:rFonts w:eastAsia="Times New Roman" w:cstheme="minorHAnsi"/>
          <w:color w:val="000000"/>
          <w:lang w:eastAsia="it-IT"/>
        </w:rPr>
        <w:t>Tania Melchionna</w:t>
      </w:r>
      <w:r w:rsidR="00424BCA">
        <w:rPr>
          <w:rFonts w:eastAsia="Times New Roman" w:cstheme="minorHAnsi"/>
          <w:color w:val="000000"/>
          <w:lang w:eastAsia="it-IT"/>
        </w:rPr>
        <w:t xml:space="preserve">, </w:t>
      </w:r>
      <w:r w:rsidR="00E90160">
        <w:rPr>
          <w:rFonts w:eastAsia="Times New Roman" w:cstheme="minorHAnsi"/>
          <w:color w:val="000000"/>
          <w:lang w:eastAsia="it-IT"/>
        </w:rPr>
        <w:t xml:space="preserve">Filomena Massaro, </w:t>
      </w:r>
      <w:r w:rsidR="00A23501" w:rsidRPr="003330C5">
        <w:rPr>
          <w:rFonts w:eastAsia="Times New Roman" w:cstheme="minorHAnsi"/>
          <w:color w:val="000000"/>
          <w:lang w:eastAsia="it-IT"/>
        </w:rPr>
        <w:t xml:space="preserve">Eduardo Datteri, </w:t>
      </w:r>
      <w:r w:rsidR="002E4A79">
        <w:rPr>
          <w:rFonts w:eastAsia="Times New Roman" w:cstheme="minorHAnsi"/>
          <w:color w:val="000000"/>
          <w:lang w:eastAsia="it-IT"/>
        </w:rPr>
        <w:t xml:space="preserve">Stefano Pisani, </w:t>
      </w:r>
      <w:r w:rsidR="00A23501" w:rsidRPr="003330C5">
        <w:rPr>
          <w:rFonts w:eastAsia="Times New Roman" w:cstheme="minorHAnsi"/>
          <w:color w:val="000000"/>
          <w:lang w:eastAsia="it-IT"/>
        </w:rPr>
        <w:t>Eliana Brunetti, Franco Rubinacci, Raffaele di Fuccio, Flora Di Martino</w:t>
      </w:r>
      <w:r w:rsidR="00E90160">
        <w:rPr>
          <w:rFonts w:eastAsia="Times New Roman" w:cstheme="minorHAnsi"/>
          <w:color w:val="000000"/>
          <w:lang w:eastAsia="it-IT"/>
        </w:rPr>
        <w:t>.</w:t>
      </w:r>
    </w:p>
    <w:p w14:paraId="77330443" w14:textId="77777777" w:rsidR="00A23501" w:rsidRPr="003330C5" w:rsidRDefault="00A23501" w:rsidP="00A23501">
      <w:pPr>
        <w:spacing w:after="0" w:line="240" w:lineRule="auto"/>
        <w:jc w:val="both"/>
        <w:rPr>
          <w:rFonts w:eastAsia="Times New Roman" w:cstheme="minorHAnsi"/>
          <w:color w:val="000000"/>
          <w:lang w:eastAsia="it-IT"/>
        </w:rPr>
      </w:pPr>
    </w:p>
    <w:p w14:paraId="0B298298" w14:textId="2E614162" w:rsidR="00971E91" w:rsidRPr="003330C5" w:rsidRDefault="00971E91" w:rsidP="00971E91">
      <w:pPr>
        <w:spacing w:after="0" w:line="240" w:lineRule="auto"/>
        <w:jc w:val="both"/>
        <w:rPr>
          <w:rFonts w:eastAsia="Times New Roman" w:cstheme="minorHAnsi"/>
          <w:color w:val="000000"/>
          <w:lang w:eastAsia="it-IT"/>
        </w:rPr>
      </w:pPr>
      <w:r w:rsidRPr="003330C5">
        <w:rPr>
          <w:rFonts w:eastAsia="Times New Roman" w:cstheme="minorHAnsi"/>
          <w:color w:val="000000"/>
          <w:lang w:eastAsia="it-IT"/>
        </w:rPr>
        <w:t>PROGRAMMA</w:t>
      </w:r>
    </w:p>
    <w:p w14:paraId="1176C280" w14:textId="77777777" w:rsidR="00F459C9" w:rsidRPr="003330C5" w:rsidRDefault="00F459C9" w:rsidP="00F459C9">
      <w:pPr>
        <w:spacing w:after="0" w:line="240" w:lineRule="auto"/>
        <w:jc w:val="both"/>
        <w:rPr>
          <w:rFonts w:eastAsia="Times New Roman" w:cstheme="minorHAnsi"/>
          <w:color w:val="000000"/>
          <w:lang w:eastAsia="it-IT"/>
        </w:rPr>
      </w:pPr>
    </w:p>
    <w:p w14:paraId="7DB277FF" w14:textId="27609354" w:rsidR="00401283" w:rsidRDefault="00844467"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Sala Saffo</w:t>
      </w:r>
      <w:r w:rsidR="00DC45FD" w:rsidRPr="003330C5">
        <w:rPr>
          <w:rFonts w:eastAsia="Times New Roman" w:cstheme="minorHAnsi"/>
          <w:color w:val="000000"/>
          <w:lang w:eastAsia="it-IT"/>
        </w:rPr>
        <w:t xml:space="preserve"> in plenaria</w:t>
      </w:r>
    </w:p>
    <w:p w14:paraId="11740979" w14:textId="77777777" w:rsidR="00787425" w:rsidRDefault="00787425" w:rsidP="003D3F84">
      <w:pPr>
        <w:spacing w:after="0" w:line="240" w:lineRule="auto"/>
        <w:rPr>
          <w:rFonts w:eastAsia="Times New Roman" w:cstheme="minorHAnsi"/>
          <w:color w:val="000000"/>
          <w:lang w:eastAsia="it-IT"/>
        </w:rPr>
      </w:pPr>
    </w:p>
    <w:p w14:paraId="1DEB6ECB" w14:textId="6B7643B0" w:rsidR="00787425" w:rsidRDefault="00787425" w:rsidP="003D3F84">
      <w:pPr>
        <w:spacing w:after="0" w:line="240" w:lineRule="auto"/>
        <w:rPr>
          <w:rFonts w:eastAsia="Times New Roman" w:cstheme="minorHAnsi"/>
          <w:color w:val="000000"/>
          <w:lang w:eastAsia="it-IT"/>
        </w:rPr>
      </w:pPr>
      <w:r>
        <w:rPr>
          <w:rFonts w:eastAsia="Times New Roman" w:cstheme="minorHAnsi"/>
          <w:color w:val="000000"/>
          <w:lang w:eastAsia="it-IT"/>
        </w:rPr>
        <w:lastRenderedPageBreak/>
        <w:t>Ore 9:00 accoglienza e registrazione partecipanti</w:t>
      </w:r>
    </w:p>
    <w:p w14:paraId="2F49477B" w14:textId="77777777" w:rsidR="00766A3D" w:rsidRPr="003330C5" w:rsidRDefault="00766A3D" w:rsidP="003D3F84">
      <w:pPr>
        <w:spacing w:after="0" w:line="240" w:lineRule="auto"/>
        <w:rPr>
          <w:rFonts w:eastAsia="Times New Roman" w:cstheme="minorHAnsi"/>
          <w:color w:val="000000"/>
          <w:lang w:eastAsia="it-IT"/>
        </w:rPr>
      </w:pPr>
    </w:p>
    <w:p w14:paraId="6B85EA98" w14:textId="15F73DF8" w:rsidR="00961602" w:rsidRDefault="00844467"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 xml:space="preserve">Ore </w:t>
      </w:r>
      <w:r w:rsidR="00787425">
        <w:rPr>
          <w:rFonts w:eastAsia="Times New Roman" w:cstheme="minorHAnsi"/>
          <w:color w:val="000000"/>
          <w:lang w:eastAsia="it-IT"/>
        </w:rPr>
        <w:t>9:30</w:t>
      </w:r>
      <w:r w:rsidRPr="003330C5">
        <w:rPr>
          <w:rFonts w:eastAsia="Times New Roman" w:cstheme="minorHAnsi"/>
          <w:color w:val="000000"/>
          <w:lang w:eastAsia="it-IT"/>
        </w:rPr>
        <w:t xml:space="preserve"> saluti di benvenuto</w:t>
      </w:r>
      <w:r w:rsidR="00401283" w:rsidRPr="003330C5">
        <w:rPr>
          <w:rFonts w:eastAsia="Times New Roman" w:cstheme="minorHAnsi"/>
          <w:color w:val="000000"/>
          <w:lang w:eastAsia="it-IT"/>
        </w:rPr>
        <w:t xml:space="preserve"> </w:t>
      </w:r>
      <w:r w:rsidR="00424BCA">
        <w:rPr>
          <w:rFonts w:eastAsia="Times New Roman" w:cstheme="minorHAnsi"/>
          <w:color w:val="000000"/>
          <w:lang w:eastAsia="it-IT"/>
        </w:rPr>
        <w:t xml:space="preserve">con </w:t>
      </w:r>
      <w:r w:rsidR="006D5E36" w:rsidRPr="003330C5">
        <w:rPr>
          <w:rFonts w:eastAsia="Times New Roman" w:cstheme="minorHAnsi"/>
          <w:color w:val="000000"/>
          <w:lang w:eastAsia="it-IT"/>
        </w:rPr>
        <w:t xml:space="preserve">Luigi Amodio, </w:t>
      </w:r>
      <w:r w:rsidR="00A00A62" w:rsidRPr="003330C5">
        <w:rPr>
          <w:rFonts w:eastAsia="Times New Roman" w:cstheme="minorHAnsi"/>
          <w:color w:val="000000"/>
          <w:lang w:eastAsia="it-IT"/>
        </w:rPr>
        <w:t>Direttore del</w:t>
      </w:r>
      <w:r w:rsidR="00AA652E" w:rsidRPr="003330C5">
        <w:rPr>
          <w:rFonts w:eastAsia="Times New Roman" w:cstheme="minorHAnsi"/>
          <w:color w:val="000000"/>
          <w:lang w:eastAsia="it-IT"/>
        </w:rPr>
        <w:t>lo</w:t>
      </w:r>
      <w:r w:rsidR="00A00A62" w:rsidRPr="003330C5">
        <w:rPr>
          <w:rFonts w:eastAsia="Times New Roman" w:cstheme="minorHAnsi"/>
          <w:color w:val="000000"/>
          <w:lang w:eastAsia="it-IT"/>
        </w:rPr>
        <w:t xml:space="preserve"> Science </w:t>
      </w:r>
      <w:r w:rsidR="00022623" w:rsidRPr="003330C5">
        <w:rPr>
          <w:rFonts w:eastAsia="Times New Roman" w:cstheme="minorHAnsi"/>
          <w:color w:val="000000"/>
          <w:lang w:eastAsia="it-IT"/>
        </w:rPr>
        <w:t>Center</w:t>
      </w:r>
      <w:r w:rsidR="00822536">
        <w:rPr>
          <w:rFonts w:eastAsia="Times New Roman" w:cstheme="minorHAnsi"/>
          <w:color w:val="000000"/>
          <w:lang w:eastAsia="it-IT"/>
        </w:rPr>
        <w:t xml:space="preserve">; </w:t>
      </w:r>
      <w:r w:rsidR="00961602">
        <w:rPr>
          <w:rFonts w:eastAsia="Times New Roman" w:cstheme="minorHAnsi"/>
          <w:color w:val="000000"/>
          <w:lang w:eastAsia="it-IT"/>
        </w:rPr>
        <w:t>Tania</w:t>
      </w:r>
      <w:r w:rsidR="00BE213B" w:rsidRPr="00BE213B">
        <w:rPr>
          <w:rFonts w:eastAsia="Times New Roman" w:cstheme="minorHAnsi"/>
          <w:color w:val="000000"/>
          <w:lang w:eastAsia="it-IT"/>
        </w:rPr>
        <w:t xml:space="preserve"> Melchionna</w:t>
      </w:r>
      <w:r w:rsidR="00BE213B">
        <w:rPr>
          <w:rFonts w:eastAsia="Times New Roman" w:cstheme="minorHAnsi"/>
          <w:color w:val="000000"/>
          <w:lang w:eastAsia="it-IT"/>
        </w:rPr>
        <w:t>,</w:t>
      </w:r>
      <w:r w:rsidR="00BE213B" w:rsidRPr="00BE213B">
        <w:rPr>
          <w:rFonts w:eastAsia="Times New Roman" w:cstheme="minorHAnsi"/>
          <w:color w:val="000000"/>
          <w:lang w:eastAsia="it-IT"/>
        </w:rPr>
        <w:t xml:space="preserve"> Direttrice Tecnica</w:t>
      </w:r>
      <w:r w:rsidR="00BE213B">
        <w:rPr>
          <w:rFonts w:eastAsia="Times New Roman" w:cstheme="minorHAnsi"/>
          <w:color w:val="000000"/>
          <w:lang w:eastAsia="it-IT"/>
        </w:rPr>
        <w:t xml:space="preserve"> di</w:t>
      </w:r>
      <w:r w:rsidR="00BE213B" w:rsidRPr="00BE213B">
        <w:rPr>
          <w:rFonts w:eastAsia="Times New Roman" w:cstheme="minorHAnsi"/>
          <w:color w:val="000000"/>
          <w:lang w:eastAsia="it-IT"/>
        </w:rPr>
        <w:t xml:space="preserve"> Federica Web Learning</w:t>
      </w:r>
      <w:r w:rsidR="00BE213B">
        <w:rPr>
          <w:rFonts w:eastAsia="Times New Roman" w:cstheme="minorHAnsi"/>
          <w:color w:val="000000"/>
          <w:lang w:eastAsia="it-IT"/>
        </w:rPr>
        <w:t xml:space="preserve"> -</w:t>
      </w:r>
      <w:r w:rsidR="00BE213B" w:rsidRPr="00BE213B">
        <w:rPr>
          <w:rFonts w:eastAsia="Times New Roman" w:cstheme="minorHAnsi"/>
          <w:color w:val="000000"/>
          <w:lang w:eastAsia="it-IT"/>
        </w:rPr>
        <w:t xml:space="preserve"> Università di Napoli Federico II</w:t>
      </w:r>
      <w:r w:rsidR="00822536">
        <w:rPr>
          <w:rFonts w:eastAsia="Times New Roman" w:cstheme="minorHAnsi"/>
          <w:color w:val="000000"/>
          <w:lang w:eastAsia="it-IT"/>
        </w:rPr>
        <w:t xml:space="preserve">; Direttrice scolastica </w:t>
      </w:r>
      <w:r w:rsidR="00B26B9F">
        <w:rPr>
          <w:rFonts w:eastAsia="Times New Roman" w:cstheme="minorHAnsi"/>
          <w:color w:val="000000"/>
          <w:lang w:eastAsia="it-IT"/>
        </w:rPr>
        <w:t>P</w:t>
      </w:r>
      <w:r w:rsidR="00822536">
        <w:rPr>
          <w:rFonts w:eastAsia="Times New Roman" w:cstheme="minorHAnsi"/>
          <w:color w:val="000000"/>
          <w:lang w:eastAsia="it-IT"/>
        </w:rPr>
        <w:t xml:space="preserve">rof.ssa </w:t>
      </w:r>
      <w:r w:rsidR="00B26B9F">
        <w:rPr>
          <w:rFonts w:eastAsia="Times New Roman" w:cstheme="minorHAnsi"/>
          <w:color w:val="000000"/>
          <w:lang w:eastAsia="it-IT"/>
        </w:rPr>
        <w:t>Filomena Massaro</w:t>
      </w:r>
      <w:r w:rsidR="00E90160">
        <w:rPr>
          <w:rFonts w:eastAsia="Times New Roman" w:cstheme="minorHAnsi"/>
          <w:color w:val="000000"/>
          <w:lang w:eastAsia="it-IT"/>
        </w:rPr>
        <w:t>, IC 12 Bologna</w:t>
      </w:r>
    </w:p>
    <w:p w14:paraId="293898D6" w14:textId="77777777" w:rsidR="00766A3D" w:rsidRPr="003330C5" w:rsidRDefault="00766A3D" w:rsidP="003D3F84">
      <w:pPr>
        <w:spacing w:after="0" w:line="240" w:lineRule="auto"/>
        <w:rPr>
          <w:rFonts w:eastAsia="Times New Roman" w:cstheme="minorHAnsi"/>
          <w:color w:val="000000"/>
          <w:lang w:eastAsia="it-IT"/>
        </w:rPr>
      </w:pPr>
    </w:p>
    <w:p w14:paraId="5ACDFBF2" w14:textId="4453834A" w:rsidR="00844467" w:rsidRPr="003330C5" w:rsidRDefault="00844467"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Ore 10:</w:t>
      </w:r>
      <w:r w:rsidR="00787425">
        <w:rPr>
          <w:rFonts w:eastAsia="Times New Roman" w:cstheme="minorHAnsi"/>
          <w:color w:val="000000"/>
          <w:lang w:eastAsia="it-IT"/>
        </w:rPr>
        <w:t>0</w:t>
      </w:r>
      <w:r w:rsidR="002F583E">
        <w:rPr>
          <w:rFonts w:eastAsia="Times New Roman" w:cstheme="minorHAnsi"/>
          <w:color w:val="000000"/>
          <w:lang w:eastAsia="it-IT"/>
        </w:rPr>
        <w:t>0</w:t>
      </w:r>
      <w:r w:rsidRPr="003330C5">
        <w:rPr>
          <w:rFonts w:eastAsia="Times New Roman" w:cstheme="minorHAnsi"/>
          <w:color w:val="000000"/>
          <w:lang w:eastAsia="it-IT"/>
        </w:rPr>
        <w:t xml:space="preserve"> – </w:t>
      </w:r>
      <w:r w:rsidR="00607FCD">
        <w:rPr>
          <w:rFonts w:eastAsia="Times New Roman" w:cstheme="minorHAnsi"/>
          <w:color w:val="000000"/>
          <w:lang w:eastAsia="it-IT"/>
        </w:rPr>
        <w:t>11</w:t>
      </w:r>
      <w:r w:rsidR="00A754AC">
        <w:rPr>
          <w:rFonts w:eastAsia="Times New Roman" w:cstheme="minorHAnsi"/>
          <w:color w:val="000000"/>
          <w:lang w:eastAsia="it-IT"/>
        </w:rPr>
        <w:t>:</w:t>
      </w:r>
      <w:r w:rsidR="00D30B4C">
        <w:rPr>
          <w:rFonts w:eastAsia="Times New Roman" w:cstheme="minorHAnsi"/>
          <w:color w:val="000000"/>
          <w:lang w:eastAsia="it-IT"/>
        </w:rPr>
        <w:t>30</w:t>
      </w:r>
      <w:r w:rsidRPr="003330C5">
        <w:rPr>
          <w:rFonts w:eastAsia="Times New Roman" w:cstheme="minorHAnsi"/>
          <w:color w:val="000000"/>
          <w:lang w:eastAsia="it-IT"/>
        </w:rPr>
        <w:t xml:space="preserve"> </w:t>
      </w:r>
      <w:r w:rsidR="003746CA" w:rsidRPr="003330C5">
        <w:rPr>
          <w:rFonts w:eastAsia="Times New Roman" w:cstheme="minorHAnsi"/>
          <w:color w:val="000000"/>
          <w:lang w:eastAsia="it-IT"/>
        </w:rPr>
        <w:t>Talk show con</w:t>
      </w:r>
      <w:r w:rsidR="00586D33" w:rsidRPr="003330C5">
        <w:rPr>
          <w:rFonts w:eastAsia="Times New Roman" w:cstheme="minorHAnsi"/>
          <w:color w:val="000000"/>
          <w:lang w:eastAsia="it-IT"/>
        </w:rPr>
        <w:t xml:space="preserve"> Eduardo Datteri e Raffaele Di Fuccio</w:t>
      </w:r>
      <w:r w:rsidR="003746CA" w:rsidRPr="003330C5">
        <w:rPr>
          <w:rFonts w:eastAsia="Times New Roman" w:cstheme="minorHAnsi"/>
          <w:color w:val="000000"/>
          <w:lang w:eastAsia="it-IT"/>
        </w:rPr>
        <w:t>, modera Stefano Pisani</w:t>
      </w:r>
    </w:p>
    <w:p w14:paraId="2E55CF17" w14:textId="77777777" w:rsidR="00000438" w:rsidRPr="003330C5" w:rsidRDefault="00000438" w:rsidP="003D3F84">
      <w:pPr>
        <w:spacing w:after="0" w:line="240" w:lineRule="auto"/>
        <w:rPr>
          <w:rFonts w:eastAsia="Times New Roman" w:cstheme="minorHAnsi"/>
          <w:color w:val="000000"/>
          <w:lang w:eastAsia="it-IT"/>
        </w:rPr>
      </w:pPr>
    </w:p>
    <w:p w14:paraId="4AC16996" w14:textId="4B3DBBCF" w:rsidR="00401283" w:rsidRPr="003330C5" w:rsidRDefault="00401283"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11:</w:t>
      </w:r>
      <w:r w:rsidR="00363320">
        <w:rPr>
          <w:rFonts w:eastAsia="Times New Roman" w:cstheme="minorHAnsi"/>
          <w:color w:val="000000"/>
          <w:lang w:eastAsia="it-IT"/>
        </w:rPr>
        <w:t>30</w:t>
      </w:r>
      <w:r w:rsidRPr="003330C5">
        <w:rPr>
          <w:rFonts w:eastAsia="Times New Roman" w:cstheme="minorHAnsi"/>
          <w:color w:val="000000"/>
          <w:lang w:eastAsia="it-IT"/>
        </w:rPr>
        <w:t xml:space="preserve"> – </w:t>
      </w:r>
      <w:r w:rsidR="00586D33" w:rsidRPr="003330C5">
        <w:rPr>
          <w:rFonts w:eastAsia="Times New Roman" w:cstheme="minorHAnsi"/>
          <w:color w:val="000000"/>
          <w:lang w:eastAsia="it-IT"/>
        </w:rPr>
        <w:t>12:00</w:t>
      </w:r>
      <w:r w:rsidRPr="003330C5">
        <w:rPr>
          <w:rFonts w:eastAsia="Times New Roman" w:cstheme="minorHAnsi"/>
          <w:color w:val="000000"/>
          <w:lang w:eastAsia="it-IT"/>
        </w:rPr>
        <w:t xml:space="preserve"> coffee break</w:t>
      </w:r>
    </w:p>
    <w:p w14:paraId="4FE45726" w14:textId="05F01E8E" w:rsidR="00586D33" w:rsidRPr="003330C5" w:rsidRDefault="00586D33" w:rsidP="003D3F84">
      <w:pPr>
        <w:spacing w:after="0" w:line="240" w:lineRule="auto"/>
        <w:rPr>
          <w:rFonts w:eastAsia="Times New Roman" w:cstheme="minorHAnsi"/>
          <w:color w:val="000000"/>
          <w:lang w:eastAsia="it-IT"/>
        </w:rPr>
      </w:pPr>
    </w:p>
    <w:p w14:paraId="67D0E794" w14:textId="745E1B29" w:rsidR="00586D33" w:rsidRPr="003330C5" w:rsidRDefault="00586D33"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12:00 Visita al Museo Corporea</w:t>
      </w:r>
      <w:r w:rsidR="00CF02C7">
        <w:rPr>
          <w:rFonts w:eastAsia="Times New Roman" w:cstheme="minorHAnsi"/>
          <w:color w:val="000000"/>
          <w:lang w:eastAsia="it-IT"/>
        </w:rPr>
        <w:t xml:space="preserve"> e Show al Planetario</w:t>
      </w:r>
    </w:p>
    <w:p w14:paraId="03A63EF1" w14:textId="77777777" w:rsidR="00000438" w:rsidRPr="003330C5" w:rsidRDefault="00000438" w:rsidP="003D3F84">
      <w:pPr>
        <w:spacing w:after="0" w:line="240" w:lineRule="auto"/>
        <w:rPr>
          <w:rFonts w:eastAsia="Times New Roman" w:cstheme="minorHAnsi"/>
          <w:color w:val="000000"/>
          <w:lang w:eastAsia="it-IT"/>
        </w:rPr>
      </w:pPr>
    </w:p>
    <w:p w14:paraId="3D7985B3" w14:textId="1B4CD17F" w:rsidR="00586D33" w:rsidRPr="003330C5" w:rsidRDefault="00586D33"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13:30</w:t>
      </w:r>
      <w:r w:rsidR="00000438" w:rsidRPr="003330C5">
        <w:rPr>
          <w:rFonts w:eastAsia="Times New Roman" w:cstheme="minorHAnsi"/>
          <w:color w:val="000000"/>
          <w:lang w:eastAsia="it-IT"/>
        </w:rPr>
        <w:t xml:space="preserve"> – </w:t>
      </w:r>
      <w:r w:rsidRPr="003330C5">
        <w:rPr>
          <w:rFonts w:eastAsia="Times New Roman" w:cstheme="minorHAnsi"/>
          <w:color w:val="000000"/>
          <w:lang w:eastAsia="it-IT"/>
        </w:rPr>
        <w:t>14:30 Lunch</w:t>
      </w:r>
    </w:p>
    <w:p w14:paraId="12C29EEF" w14:textId="77777777" w:rsidR="00586D33" w:rsidRPr="003330C5" w:rsidRDefault="00586D33" w:rsidP="003D3F84">
      <w:pPr>
        <w:spacing w:after="0" w:line="240" w:lineRule="auto"/>
        <w:rPr>
          <w:rFonts w:eastAsia="Times New Roman" w:cstheme="minorHAnsi"/>
          <w:color w:val="000000"/>
          <w:lang w:eastAsia="it-IT"/>
        </w:rPr>
      </w:pPr>
    </w:p>
    <w:p w14:paraId="38C9E834" w14:textId="3ECAE9DC" w:rsidR="00000438" w:rsidRPr="003330C5" w:rsidRDefault="00586D33"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 xml:space="preserve">14:30 – 16:00 </w:t>
      </w:r>
      <w:r w:rsidR="00DC45FD" w:rsidRPr="003330C5">
        <w:rPr>
          <w:rFonts w:eastAsia="Times New Roman" w:cstheme="minorHAnsi"/>
          <w:color w:val="000000"/>
          <w:lang w:eastAsia="it-IT"/>
        </w:rPr>
        <w:t>Lavori di gruppo</w:t>
      </w:r>
      <w:r w:rsidRPr="003330C5">
        <w:rPr>
          <w:rFonts w:eastAsia="Times New Roman" w:cstheme="minorHAnsi"/>
          <w:color w:val="000000"/>
          <w:lang w:eastAsia="it-IT"/>
        </w:rPr>
        <w:t>, attività laboratoriali</w:t>
      </w:r>
    </w:p>
    <w:p w14:paraId="0D93AD85" w14:textId="38593D77" w:rsidR="00000438" w:rsidRPr="003330C5" w:rsidRDefault="00000438"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 xml:space="preserve">Laboratorio aula </w:t>
      </w:r>
      <w:r w:rsidR="00586D33" w:rsidRPr="003330C5">
        <w:rPr>
          <w:rFonts w:eastAsia="Times New Roman" w:cstheme="minorHAnsi"/>
          <w:color w:val="000000"/>
          <w:lang w:eastAsia="it-IT"/>
        </w:rPr>
        <w:t>B</w:t>
      </w:r>
      <w:r w:rsidRPr="003330C5">
        <w:rPr>
          <w:rFonts w:eastAsia="Times New Roman" w:cstheme="minorHAnsi"/>
          <w:color w:val="000000"/>
          <w:lang w:eastAsia="it-IT"/>
        </w:rPr>
        <w:t xml:space="preserve"> per insegnanti di scuole </w:t>
      </w:r>
      <w:r w:rsidR="000247E3" w:rsidRPr="003330C5">
        <w:rPr>
          <w:rFonts w:eastAsia="Times New Roman" w:cstheme="minorHAnsi"/>
          <w:color w:val="000000"/>
          <w:lang w:eastAsia="it-IT"/>
        </w:rPr>
        <w:t xml:space="preserve">per l’infanzia </w:t>
      </w:r>
      <w:r w:rsidR="00B81C3B" w:rsidRPr="003330C5">
        <w:rPr>
          <w:rFonts w:eastAsia="Times New Roman" w:cstheme="minorHAnsi"/>
          <w:color w:val="000000"/>
          <w:lang w:eastAsia="it-IT"/>
        </w:rPr>
        <w:t xml:space="preserve">e primaria </w:t>
      </w:r>
      <w:r w:rsidRPr="003330C5">
        <w:rPr>
          <w:rFonts w:eastAsia="Times New Roman" w:cstheme="minorHAnsi"/>
          <w:color w:val="000000"/>
          <w:lang w:eastAsia="it-IT"/>
        </w:rPr>
        <w:t xml:space="preserve">condotto da </w:t>
      </w:r>
      <w:proofErr w:type="spellStart"/>
      <w:r w:rsidRPr="003330C5">
        <w:rPr>
          <w:rFonts w:eastAsia="Times New Roman" w:cstheme="minorHAnsi"/>
          <w:color w:val="000000"/>
          <w:lang w:eastAsia="it-IT"/>
        </w:rPr>
        <w:t>CdS</w:t>
      </w:r>
      <w:proofErr w:type="spellEnd"/>
      <w:r w:rsidR="00B81C3B" w:rsidRPr="003330C5">
        <w:rPr>
          <w:rFonts w:eastAsia="Times New Roman" w:cstheme="minorHAnsi"/>
          <w:color w:val="000000"/>
          <w:lang w:eastAsia="it-IT"/>
        </w:rPr>
        <w:t xml:space="preserve"> </w:t>
      </w:r>
    </w:p>
    <w:p w14:paraId="1832346F" w14:textId="6C84E91E" w:rsidR="00000438" w:rsidRPr="003330C5" w:rsidRDefault="00000438" w:rsidP="00000438">
      <w:pPr>
        <w:spacing w:after="0" w:line="240" w:lineRule="auto"/>
        <w:rPr>
          <w:rFonts w:eastAsia="Times New Roman" w:cstheme="minorHAnsi"/>
          <w:color w:val="000000"/>
          <w:lang w:eastAsia="it-IT"/>
        </w:rPr>
      </w:pPr>
      <w:r w:rsidRPr="003330C5">
        <w:rPr>
          <w:rFonts w:eastAsia="Times New Roman" w:cstheme="minorHAnsi"/>
          <w:color w:val="000000"/>
          <w:lang w:eastAsia="it-IT"/>
        </w:rPr>
        <w:t xml:space="preserve">Laboratorio aula </w:t>
      </w:r>
      <w:r w:rsidR="00586D33" w:rsidRPr="003330C5">
        <w:rPr>
          <w:rFonts w:eastAsia="Times New Roman" w:cstheme="minorHAnsi"/>
          <w:color w:val="000000"/>
          <w:lang w:eastAsia="it-IT"/>
        </w:rPr>
        <w:t>E</w:t>
      </w:r>
      <w:r w:rsidRPr="003330C5">
        <w:rPr>
          <w:rFonts w:eastAsia="Times New Roman" w:cstheme="minorHAnsi"/>
          <w:color w:val="000000"/>
          <w:lang w:eastAsia="it-IT"/>
        </w:rPr>
        <w:t xml:space="preserve"> per insegnanti di scuole </w:t>
      </w:r>
      <w:r w:rsidR="00B81C3B" w:rsidRPr="003330C5">
        <w:rPr>
          <w:rFonts w:eastAsia="Times New Roman" w:cstheme="minorHAnsi"/>
          <w:color w:val="000000"/>
          <w:lang w:eastAsia="it-IT"/>
        </w:rPr>
        <w:t>secondarie di primo</w:t>
      </w:r>
      <w:r w:rsidR="00BD1C13" w:rsidRPr="003330C5">
        <w:rPr>
          <w:rFonts w:eastAsia="Times New Roman" w:cstheme="minorHAnsi"/>
          <w:color w:val="000000"/>
          <w:lang w:eastAsia="it-IT"/>
        </w:rPr>
        <w:t xml:space="preserve"> </w:t>
      </w:r>
      <w:r w:rsidR="00B81C3B" w:rsidRPr="003330C5">
        <w:rPr>
          <w:rFonts w:eastAsia="Times New Roman" w:cstheme="minorHAnsi"/>
          <w:color w:val="000000"/>
          <w:lang w:eastAsia="it-IT"/>
        </w:rPr>
        <w:t xml:space="preserve">grado </w:t>
      </w:r>
      <w:r w:rsidR="00BD1C13" w:rsidRPr="003330C5">
        <w:rPr>
          <w:rFonts w:eastAsia="Times New Roman" w:cstheme="minorHAnsi"/>
          <w:color w:val="000000"/>
          <w:lang w:eastAsia="it-IT"/>
        </w:rPr>
        <w:t xml:space="preserve">condotto da </w:t>
      </w:r>
      <w:r w:rsidR="00586D33" w:rsidRPr="003330C5">
        <w:rPr>
          <w:rFonts w:eastAsia="Times New Roman" w:cstheme="minorHAnsi"/>
          <w:color w:val="000000"/>
          <w:lang w:eastAsia="it-IT"/>
        </w:rPr>
        <w:t>SMARTED</w:t>
      </w:r>
    </w:p>
    <w:p w14:paraId="5FCF3063" w14:textId="22C82490" w:rsidR="00401283" w:rsidRPr="003330C5" w:rsidRDefault="00DC45FD"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 xml:space="preserve">Laboratorio aula </w:t>
      </w:r>
      <w:r w:rsidR="00586D33" w:rsidRPr="003330C5">
        <w:rPr>
          <w:rFonts w:eastAsia="Times New Roman" w:cstheme="minorHAnsi"/>
          <w:color w:val="000000"/>
          <w:lang w:eastAsia="it-IT"/>
        </w:rPr>
        <w:t>C</w:t>
      </w:r>
      <w:r w:rsidRPr="003330C5">
        <w:rPr>
          <w:rFonts w:eastAsia="Times New Roman" w:cstheme="minorHAnsi"/>
          <w:color w:val="000000"/>
          <w:lang w:eastAsia="it-IT"/>
        </w:rPr>
        <w:t xml:space="preserve"> per insegnanti di scuole secondarie di secondo grado condotto da </w:t>
      </w:r>
      <w:r w:rsidR="00401283" w:rsidRPr="003330C5">
        <w:rPr>
          <w:rFonts w:eastAsia="Times New Roman" w:cstheme="minorHAnsi"/>
          <w:color w:val="000000"/>
          <w:lang w:eastAsia="it-IT"/>
        </w:rPr>
        <w:t>SMARTED</w:t>
      </w:r>
    </w:p>
    <w:p w14:paraId="4B0CD27D" w14:textId="4081DBFD" w:rsidR="00DC45FD" w:rsidRPr="003330C5" w:rsidRDefault="00DC45FD" w:rsidP="003D3F84">
      <w:pPr>
        <w:spacing w:after="0" w:line="240" w:lineRule="auto"/>
        <w:rPr>
          <w:rFonts w:eastAsia="Times New Roman" w:cstheme="minorHAnsi"/>
          <w:color w:val="000000"/>
          <w:lang w:eastAsia="it-IT"/>
        </w:rPr>
      </w:pPr>
    </w:p>
    <w:p w14:paraId="50E152E6" w14:textId="5999B50A" w:rsidR="00DC45FD" w:rsidRPr="003330C5" w:rsidRDefault="00DC45FD"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Sala Saffo in plenaria</w:t>
      </w:r>
    </w:p>
    <w:p w14:paraId="3FBF60BE" w14:textId="743330F8" w:rsidR="00401283" w:rsidRPr="003330C5" w:rsidRDefault="00586D33" w:rsidP="003D3F84">
      <w:pPr>
        <w:spacing w:after="0" w:line="240" w:lineRule="auto"/>
        <w:rPr>
          <w:rFonts w:eastAsia="Times New Roman" w:cstheme="minorHAnsi"/>
          <w:color w:val="000000"/>
          <w:lang w:eastAsia="it-IT"/>
        </w:rPr>
      </w:pPr>
      <w:r w:rsidRPr="003330C5">
        <w:rPr>
          <w:rFonts w:eastAsia="Times New Roman" w:cstheme="minorHAnsi"/>
          <w:color w:val="000000"/>
          <w:lang w:eastAsia="it-IT"/>
        </w:rPr>
        <w:t>16:00</w:t>
      </w:r>
      <w:r w:rsidR="00401283" w:rsidRPr="003330C5">
        <w:rPr>
          <w:rFonts w:eastAsia="Times New Roman" w:cstheme="minorHAnsi"/>
          <w:color w:val="000000"/>
          <w:lang w:eastAsia="it-IT"/>
        </w:rPr>
        <w:t xml:space="preserve"> – </w:t>
      </w:r>
      <w:r w:rsidR="00822536">
        <w:rPr>
          <w:rFonts w:eastAsia="Times New Roman" w:cstheme="minorHAnsi"/>
          <w:color w:val="000000"/>
          <w:lang w:eastAsia="it-IT"/>
        </w:rPr>
        <w:t>17:00</w:t>
      </w:r>
      <w:r w:rsidR="00401283" w:rsidRPr="003330C5">
        <w:rPr>
          <w:rFonts w:eastAsia="Times New Roman" w:cstheme="minorHAnsi"/>
          <w:color w:val="000000"/>
          <w:lang w:eastAsia="it-IT"/>
        </w:rPr>
        <w:t xml:space="preserve"> Conclusioni </w:t>
      </w:r>
    </w:p>
    <w:p w14:paraId="6F053568" w14:textId="77777777" w:rsidR="00401283" w:rsidRPr="003330C5" w:rsidRDefault="00401283" w:rsidP="003D3F84">
      <w:pPr>
        <w:spacing w:after="0" w:line="240" w:lineRule="auto"/>
        <w:rPr>
          <w:rFonts w:eastAsia="Times New Roman" w:cstheme="minorHAnsi"/>
          <w:color w:val="000000"/>
          <w:lang w:eastAsia="it-IT"/>
        </w:rPr>
      </w:pPr>
    </w:p>
    <w:p w14:paraId="5FE61A83" w14:textId="23180F6E" w:rsidR="00DD71E5" w:rsidRDefault="002E4A79" w:rsidP="003D3F84">
      <w:pPr>
        <w:spacing w:after="0" w:line="240" w:lineRule="auto"/>
        <w:rPr>
          <w:rFonts w:eastAsia="Times New Roman" w:cstheme="minorHAnsi"/>
          <w:color w:val="000000"/>
          <w:lang w:eastAsia="it-IT"/>
        </w:rPr>
      </w:pPr>
      <w:r>
        <w:rPr>
          <w:rFonts w:eastAsia="Times New Roman" w:cstheme="minorHAnsi"/>
          <w:color w:val="000000"/>
          <w:lang w:eastAsia="it-IT"/>
        </w:rPr>
        <w:t>Per informazioni</w:t>
      </w:r>
    </w:p>
    <w:p w14:paraId="1E515319" w14:textId="3B1C9754" w:rsidR="00195672" w:rsidRPr="003330C5" w:rsidRDefault="00195672" w:rsidP="003D3F84">
      <w:pPr>
        <w:spacing w:after="0" w:line="240" w:lineRule="auto"/>
        <w:rPr>
          <w:rFonts w:eastAsia="Times New Roman" w:cstheme="minorHAnsi"/>
          <w:color w:val="000000"/>
          <w:lang w:eastAsia="it-IT"/>
        </w:rPr>
      </w:pPr>
      <w:r>
        <w:rPr>
          <w:rFonts w:eastAsia="Times New Roman" w:cstheme="minorHAnsi"/>
          <w:color w:val="000000"/>
          <w:lang w:eastAsia="it-IT"/>
        </w:rPr>
        <w:t xml:space="preserve">Dott.ssa Flora Di </w:t>
      </w:r>
      <w:r w:rsidR="004E2C90">
        <w:rPr>
          <w:rFonts w:eastAsia="Times New Roman" w:cstheme="minorHAnsi"/>
          <w:color w:val="000000"/>
          <w:lang w:eastAsia="it-IT"/>
        </w:rPr>
        <w:t>M</w:t>
      </w:r>
      <w:r>
        <w:rPr>
          <w:rFonts w:eastAsia="Times New Roman" w:cstheme="minorHAnsi"/>
          <w:color w:val="000000"/>
          <w:lang w:eastAsia="it-IT"/>
        </w:rPr>
        <w:t xml:space="preserve">artino </w:t>
      </w:r>
      <w:hyperlink r:id="rId8" w:history="1">
        <w:r w:rsidRPr="00827BF7">
          <w:rPr>
            <w:rStyle w:val="Collegamentoipertestuale"/>
            <w:rFonts w:eastAsia="Times New Roman" w:cstheme="minorHAnsi"/>
            <w:lang w:eastAsia="it-IT"/>
          </w:rPr>
          <w:t>dmartino@cittadellascienza.it</w:t>
        </w:r>
      </w:hyperlink>
      <w:r>
        <w:rPr>
          <w:rFonts w:eastAsia="Times New Roman" w:cstheme="minorHAnsi"/>
          <w:color w:val="000000"/>
          <w:lang w:eastAsia="it-IT"/>
        </w:rPr>
        <w:t xml:space="preserve">, recapiti </w:t>
      </w:r>
      <w:r w:rsidR="009B19A4">
        <w:rPr>
          <w:rFonts w:eastAsia="Times New Roman" w:cstheme="minorHAnsi"/>
          <w:color w:val="000000"/>
          <w:lang w:eastAsia="it-IT"/>
        </w:rPr>
        <w:t>081 7352260, 3471834590.</w:t>
      </w:r>
    </w:p>
    <w:p w14:paraId="1BF507A2" w14:textId="18A3BB04" w:rsidR="00DD71E5" w:rsidRPr="003330C5" w:rsidRDefault="00DD71E5" w:rsidP="003D3F84">
      <w:pPr>
        <w:spacing w:after="0" w:line="240" w:lineRule="auto"/>
        <w:rPr>
          <w:rFonts w:eastAsia="Times New Roman" w:cstheme="minorHAnsi"/>
          <w:color w:val="000000"/>
          <w:lang w:eastAsia="it-IT"/>
        </w:rPr>
      </w:pPr>
    </w:p>
    <w:p w14:paraId="5C4A4D9D" w14:textId="77777777" w:rsidR="00DD71E5" w:rsidRPr="003330C5" w:rsidRDefault="00DD71E5" w:rsidP="003D3F84">
      <w:pPr>
        <w:spacing w:after="0" w:line="240" w:lineRule="auto"/>
        <w:rPr>
          <w:rFonts w:eastAsia="Times New Roman" w:cstheme="minorHAnsi"/>
          <w:color w:val="000000"/>
          <w:lang w:eastAsia="it-IT"/>
        </w:rPr>
      </w:pPr>
    </w:p>
    <w:p w14:paraId="0A81B30A" w14:textId="77777777" w:rsidR="00DD71E5" w:rsidRPr="003330C5" w:rsidRDefault="00DD71E5" w:rsidP="003D3F84">
      <w:pPr>
        <w:spacing w:after="0" w:line="240" w:lineRule="auto"/>
        <w:rPr>
          <w:rFonts w:eastAsia="Times New Roman" w:cstheme="minorHAnsi"/>
          <w:color w:val="000000"/>
          <w:lang w:eastAsia="it-IT"/>
        </w:rPr>
      </w:pPr>
    </w:p>
    <w:p w14:paraId="5D83AA0D" w14:textId="77777777" w:rsidR="00DD71E5" w:rsidRPr="003330C5" w:rsidRDefault="00DD71E5" w:rsidP="003D3F84">
      <w:pPr>
        <w:spacing w:after="0" w:line="240" w:lineRule="auto"/>
        <w:rPr>
          <w:rFonts w:eastAsia="Times New Roman" w:cstheme="minorHAnsi"/>
          <w:color w:val="000000"/>
          <w:lang w:eastAsia="it-IT"/>
        </w:rPr>
      </w:pPr>
    </w:p>
    <w:p w14:paraId="7446B732" w14:textId="57EEDE9E" w:rsidR="00DD71E5" w:rsidRPr="003330C5" w:rsidRDefault="00DD71E5" w:rsidP="003D3F84">
      <w:pPr>
        <w:spacing w:after="0" w:line="240" w:lineRule="auto"/>
        <w:rPr>
          <w:rFonts w:eastAsia="Times New Roman" w:cstheme="minorHAnsi"/>
          <w:color w:val="000000"/>
          <w:lang w:eastAsia="it-IT"/>
        </w:rPr>
      </w:pPr>
    </w:p>
    <w:p w14:paraId="01DF2B25" w14:textId="77777777" w:rsidR="00DD71E5" w:rsidRPr="003330C5" w:rsidRDefault="00DD71E5" w:rsidP="003D3F84">
      <w:pPr>
        <w:spacing w:after="0" w:line="240" w:lineRule="auto"/>
        <w:rPr>
          <w:rFonts w:eastAsia="Times New Roman" w:cstheme="minorHAnsi"/>
          <w:color w:val="000000"/>
          <w:lang w:eastAsia="it-IT"/>
        </w:rPr>
      </w:pPr>
    </w:p>
    <w:sectPr w:rsidR="00DD71E5" w:rsidRPr="003330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48F"/>
    <w:multiLevelType w:val="multilevel"/>
    <w:tmpl w:val="28E6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97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54"/>
    <w:rsid w:val="00000438"/>
    <w:rsid w:val="00022623"/>
    <w:rsid w:val="000247E3"/>
    <w:rsid w:val="00027965"/>
    <w:rsid w:val="00046F0A"/>
    <w:rsid w:val="00195672"/>
    <w:rsid w:val="002302FC"/>
    <w:rsid w:val="00242A99"/>
    <w:rsid w:val="002751E2"/>
    <w:rsid w:val="0028604A"/>
    <w:rsid w:val="002E4A79"/>
    <w:rsid w:val="002F583E"/>
    <w:rsid w:val="003330C5"/>
    <w:rsid w:val="00363320"/>
    <w:rsid w:val="003746CA"/>
    <w:rsid w:val="003D3F84"/>
    <w:rsid w:val="003E7A27"/>
    <w:rsid w:val="00401283"/>
    <w:rsid w:val="00424BCA"/>
    <w:rsid w:val="00464E4B"/>
    <w:rsid w:val="004A34D4"/>
    <w:rsid w:val="004E2C90"/>
    <w:rsid w:val="0055267F"/>
    <w:rsid w:val="00586D33"/>
    <w:rsid w:val="00607FCD"/>
    <w:rsid w:val="006A5CBA"/>
    <w:rsid w:val="006C019A"/>
    <w:rsid w:val="006C1A40"/>
    <w:rsid w:val="006D5E36"/>
    <w:rsid w:val="00766A3D"/>
    <w:rsid w:val="00784F48"/>
    <w:rsid w:val="00787425"/>
    <w:rsid w:val="00822536"/>
    <w:rsid w:val="00844467"/>
    <w:rsid w:val="00961602"/>
    <w:rsid w:val="00971E91"/>
    <w:rsid w:val="009B19A4"/>
    <w:rsid w:val="009C6A18"/>
    <w:rsid w:val="009F10CC"/>
    <w:rsid w:val="00A00A62"/>
    <w:rsid w:val="00A04C61"/>
    <w:rsid w:val="00A23501"/>
    <w:rsid w:val="00A32AD0"/>
    <w:rsid w:val="00A754AC"/>
    <w:rsid w:val="00AA652E"/>
    <w:rsid w:val="00AD5842"/>
    <w:rsid w:val="00AE7383"/>
    <w:rsid w:val="00B26B9F"/>
    <w:rsid w:val="00B272ED"/>
    <w:rsid w:val="00B81C3B"/>
    <w:rsid w:val="00BB5A97"/>
    <w:rsid w:val="00BD1C13"/>
    <w:rsid w:val="00BE213B"/>
    <w:rsid w:val="00C70650"/>
    <w:rsid w:val="00CB2454"/>
    <w:rsid w:val="00CB3A32"/>
    <w:rsid w:val="00CD30A7"/>
    <w:rsid w:val="00CF02C7"/>
    <w:rsid w:val="00CF6F80"/>
    <w:rsid w:val="00D30B4C"/>
    <w:rsid w:val="00D45B74"/>
    <w:rsid w:val="00DC2854"/>
    <w:rsid w:val="00DC45FD"/>
    <w:rsid w:val="00DC53E5"/>
    <w:rsid w:val="00DD71E5"/>
    <w:rsid w:val="00E4226E"/>
    <w:rsid w:val="00E90160"/>
    <w:rsid w:val="00E9202D"/>
    <w:rsid w:val="00F45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A4A3"/>
  <w15:chartTrackingRefBased/>
  <w15:docId w15:val="{633E0B0F-3A43-4A7F-9720-FDA4636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84F48"/>
    <w:rPr>
      <w:color w:val="0563C1" w:themeColor="hyperlink"/>
      <w:u w:val="single"/>
    </w:rPr>
  </w:style>
  <w:style w:type="character" w:styleId="Menzionenonrisolta">
    <w:name w:val="Unresolved Mention"/>
    <w:basedOn w:val="Carpredefinitoparagrafo"/>
    <w:uiPriority w:val="99"/>
    <w:semiHidden/>
    <w:unhideWhenUsed/>
    <w:rsid w:val="0078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5473">
      <w:bodyDiv w:val="1"/>
      <w:marLeft w:val="0"/>
      <w:marRight w:val="0"/>
      <w:marTop w:val="0"/>
      <w:marBottom w:val="0"/>
      <w:divBdr>
        <w:top w:val="none" w:sz="0" w:space="0" w:color="auto"/>
        <w:left w:val="none" w:sz="0" w:space="0" w:color="auto"/>
        <w:bottom w:val="none" w:sz="0" w:space="0" w:color="auto"/>
        <w:right w:val="none" w:sz="0" w:space="0" w:color="auto"/>
      </w:divBdr>
      <w:divsChild>
        <w:div w:id="1432044955">
          <w:marLeft w:val="0"/>
          <w:marRight w:val="0"/>
          <w:marTop w:val="0"/>
          <w:marBottom w:val="0"/>
          <w:divBdr>
            <w:top w:val="none" w:sz="0" w:space="0" w:color="auto"/>
            <w:left w:val="none" w:sz="0" w:space="0" w:color="auto"/>
            <w:bottom w:val="none" w:sz="0" w:space="0" w:color="auto"/>
            <w:right w:val="none" w:sz="0" w:space="0" w:color="auto"/>
          </w:divBdr>
        </w:div>
        <w:div w:id="1772311765">
          <w:marLeft w:val="0"/>
          <w:marRight w:val="0"/>
          <w:marTop w:val="0"/>
          <w:marBottom w:val="0"/>
          <w:divBdr>
            <w:top w:val="none" w:sz="0" w:space="0" w:color="auto"/>
            <w:left w:val="none" w:sz="0" w:space="0" w:color="auto"/>
            <w:bottom w:val="none" w:sz="0" w:space="0" w:color="auto"/>
            <w:right w:val="none" w:sz="0" w:space="0" w:color="auto"/>
          </w:divBdr>
        </w:div>
        <w:div w:id="559561253">
          <w:marLeft w:val="0"/>
          <w:marRight w:val="0"/>
          <w:marTop w:val="0"/>
          <w:marBottom w:val="0"/>
          <w:divBdr>
            <w:top w:val="none" w:sz="0" w:space="0" w:color="auto"/>
            <w:left w:val="none" w:sz="0" w:space="0" w:color="auto"/>
            <w:bottom w:val="none" w:sz="0" w:space="0" w:color="auto"/>
            <w:right w:val="none" w:sz="0" w:space="0" w:color="auto"/>
          </w:divBdr>
        </w:div>
        <w:div w:id="1214656829">
          <w:marLeft w:val="0"/>
          <w:marRight w:val="0"/>
          <w:marTop w:val="0"/>
          <w:marBottom w:val="0"/>
          <w:divBdr>
            <w:top w:val="none" w:sz="0" w:space="0" w:color="auto"/>
            <w:left w:val="none" w:sz="0" w:space="0" w:color="auto"/>
            <w:bottom w:val="none" w:sz="0" w:space="0" w:color="auto"/>
            <w:right w:val="none" w:sz="0" w:space="0" w:color="auto"/>
          </w:divBdr>
        </w:div>
        <w:div w:id="823814395">
          <w:marLeft w:val="0"/>
          <w:marRight w:val="0"/>
          <w:marTop w:val="0"/>
          <w:marBottom w:val="0"/>
          <w:divBdr>
            <w:top w:val="none" w:sz="0" w:space="0" w:color="auto"/>
            <w:left w:val="none" w:sz="0" w:space="0" w:color="auto"/>
            <w:bottom w:val="none" w:sz="0" w:space="0" w:color="auto"/>
            <w:right w:val="none" w:sz="0" w:space="0" w:color="auto"/>
          </w:divBdr>
        </w:div>
        <w:div w:id="3702732">
          <w:marLeft w:val="0"/>
          <w:marRight w:val="0"/>
          <w:marTop w:val="0"/>
          <w:marBottom w:val="0"/>
          <w:divBdr>
            <w:top w:val="none" w:sz="0" w:space="0" w:color="auto"/>
            <w:left w:val="none" w:sz="0" w:space="0" w:color="auto"/>
            <w:bottom w:val="none" w:sz="0" w:space="0" w:color="auto"/>
            <w:right w:val="none" w:sz="0" w:space="0" w:color="auto"/>
          </w:divBdr>
        </w:div>
        <w:div w:id="1746218851">
          <w:marLeft w:val="0"/>
          <w:marRight w:val="0"/>
          <w:marTop w:val="0"/>
          <w:marBottom w:val="0"/>
          <w:divBdr>
            <w:top w:val="none" w:sz="0" w:space="0" w:color="auto"/>
            <w:left w:val="none" w:sz="0" w:space="0" w:color="auto"/>
            <w:bottom w:val="none" w:sz="0" w:space="0" w:color="auto"/>
            <w:right w:val="none" w:sz="0" w:space="0" w:color="auto"/>
          </w:divBdr>
        </w:div>
        <w:div w:id="2090804069">
          <w:marLeft w:val="0"/>
          <w:marRight w:val="0"/>
          <w:marTop w:val="0"/>
          <w:marBottom w:val="0"/>
          <w:divBdr>
            <w:top w:val="none" w:sz="0" w:space="0" w:color="auto"/>
            <w:left w:val="none" w:sz="0" w:space="0" w:color="auto"/>
            <w:bottom w:val="none" w:sz="0" w:space="0" w:color="auto"/>
            <w:right w:val="none" w:sz="0" w:space="0" w:color="auto"/>
          </w:divBdr>
        </w:div>
        <w:div w:id="853304059">
          <w:marLeft w:val="0"/>
          <w:marRight w:val="0"/>
          <w:marTop w:val="0"/>
          <w:marBottom w:val="0"/>
          <w:divBdr>
            <w:top w:val="none" w:sz="0" w:space="0" w:color="auto"/>
            <w:left w:val="none" w:sz="0" w:space="0" w:color="auto"/>
            <w:bottom w:val="none" w:sz="0" w:space="0" w:color="auto"/>
            <w:right w:val="none" w:sz="0" w:space="0" w:color="auto"/>
          </w:divBdr>
          <w:divsChild>
            <w:div w:id="1641308029">
              <w:marLeft w:val="0"/>
              <w:marRight w:val="0"/>
              <w:marTop w:val="0"/>
              <w:marBottom w:val="0"/>
              <w:divBdr>
                <w:top w:val="none" w:sz="0" w:space="0" w:color="auto"/>
                <w:left w:val="none" w:sz="0" w:space="0" w:color="auto"/>
                <w:bottom w:val="none" w:sz="0" w:space="0" w:color="auto"/>
                <w:right w:val="none" w:sz="0" w:space="0" w:color="auto"/>
              </w:divBdr>
            </w:div>
            <w:div w:id="1899897169">
              <w:marLeft w:val="0"/>
              <w:marRight w:val="0"/>
              <w:marTop w:val="0"/>
              <w:marBottom w:val="0"/>
              <w:divBdr>
                <w:top w:val="none" w:sz="0" w:space="0" w:color="auto"/>
                <w:left w:val="none" w:sz="0" w:space="0" w:color="auto"/>
                <w:bottom w:val="none" w:sz="0" w:space="0" w:color="auto"/>
                <w:right w:val="none" w:sz="0" w:space="0" w:color="auto"/>
              </w:divBdr>
            </w:div>
          </w:divsChild>
        </w:div>
        <w:div w:id="1507397671">
          <w:marLeft w:val="0"/>
          <w:marRight w:val="0"/>
          <w:marTop w:val="0"/>
          <w:marBottom w:val="0"/>
          <w:divBdr>
            <w:top w:val="none" w:sz="0" w:space="0" w:color="auto"/>
            <w:left w:val="none" w:sz="0" w:space="0" w:color="auto"/>
            <w:bottom w:val="none" w:sz="0" w:space="0" w:color="auto"/>
            <w:right w:val="none" w:sz="0" w:space="0" w:color="auto"/>
          </w:divBdr>
        </w:div>
        <w:div w:id="1076972987">
          <w:marLeft w:val="0"/>
          <w:marRight w:val="0"/>
          <w:marTop w:val="0"/>
          <w:marBottom w:val="0"/>
          <w:divBdr>
            <w:top w:val="none" w:sz="0" w:space="0" w:color="auto"/>
            <w:left w:val="none" w:sz="0" w:space="0" w:color="auto"/>
            <w:bottom w:val="none" w:sz="0" w:space="0" w:color="auto"/>
            <w:right w:val="none" w:sz="0" w:space="0" w:color="auto"/>
          </w:divBdr>
        </w:div>
        <w:div w:id="446892763">
          <w:marLeft w:val="0"/>
          <w:marRight w:val="0"/>
          <w:marTop w:val="0"/>
          <w:marBottom w:val="0"/>
          <w:divBdr>
            <w:top w:val="none" w:sz="0" w:space="0" w:color="auto"/>
            <w:left w:val="none" w:sz="0" w:space="0" w:color="auto"/>
            <w:bottom w:val="none" w:sz="0" w:space="0" w:color="auto"/>
            <w:right w:val="none" w:sz="0" w:space="0" w:color="auto"/>
          </w:divBdr>
        </w:div>
        <w:div w:id="254482691">
          <w:marLeft w:val="0"/>
          <w:marRight w:val="0"/>
          <w:marTop w:val="0"/>
          <w:marBottom w:val="0"/>
          <w:divBdr>
            <w:top w:val="none" w:sz="0" w:space="0" w:color="auto"/>
            <w:left w:val="none" w:sz="0" w:space="0" w:color="auto"/>
            <w:bottom w:val="none" w:sz="0" w:space="0" w:color="auto"/>
            <w:right w:val="none" w:sz="0" w:space="0" w:color="auto"/>
          </w:divBdr>
        </w:div>
        <w:div w:id="689572219">
          <w:marLeft w:val="0"/>
          <w:marRight w:val="0"/>
          <w:marTop w:val="0"/>
          <w:marBottom w:val="0"/>
          <w:divBdr>
            <w:top w:val="none" w:sz="0" w:space="0" w:color="auto"/>
            <w:left w:val="none" w:sz="0" w:space="0" w:color="auto"/>
            <w:bottom w:val="none" w:sz="0" w:space="0" w:color="auto"/>
            <w:right w:val="none" w:sz="0" w:space="0" w:color="auto"/>
          </w:divBdr>
        </w:div>
        <w:div w:id="918752422">
          <w:marLeft w:val="0"/>
          <w:marRight w:val="0"/>
          <w:marTop w:val="0"/>
          <w:marBottom w:val="0"/>
          <w:divBdr>
            <w:top w:val="none" w:sz="0" w:space="0" w:color="auto"/>
            <w:left w:val="none" w:sz="0" w:space="0" w:color="auto"/>
            <w:bottom w:val="none" w:sz="0" w:space="0" w:color="auto"/>
            <w:right w:val="none" w:sz="0" w:space="0" w:color="auto"/>
          </w:divBdr>
        </w:div>
        <w:div w:id="136401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o@cittadellascienza.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550</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Di Martino</dc:creator>
  <cp:keywords/>
  <dc:description/>
  <cp:lastModifiedBy>Di Martino Flora</cp:lastModifiedBy>
  <cp:revision>45</cp:revision>
  <dcterms:created xsi:type="dcterms:W3CDTF">2023-02-20T09:36:00Z</dcterms:created>
  <dcterms:modified xsi:type="dcterms:W3CDTF">2023-06-06T06:23:00Z</dcterms:modified>
</cp:coreProperties>
</file>